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CellMar>
          <w:top w:w="15" w:type="dxa"/>
          <w:left w:w="15" w:type="dxa"/>
          <w:bottom w:w="15" w:type="dxa"/>
          <w:right w:w="15" w:type="dxa"/>
        </w:tblCellMar>
        <w:tblLook w:val="04A0" w:firstRow="1" w:lastRow="0" w:firstColumn="1" w:lastColumn="0" w:noHBand="0" w:noVBand="1"/>
      </w:tblPr>
      <w:tblGrid>
        <w:gridCol w:w="1332"/>
        <w:gridCol w:w="1495"/>
        <w:gridCol w:w="1502"/>
        <w:gridCol w:w="4885"/>
      </w:tblGrid>
      <w:tr w:rsidR="00EF0618" w:rsidRPr="009D647D" w:rsidTr="009D647D">
        <w:tc>
          <w:tcPr>
            <w:tcW w:w="9214" w:type="dxa"/>
            <w:gridSpan w:val="4"/>
            <w:tcBorders>
              <w:top w:val="single" w:sz="4" w:space="0" w:color="auto"/>
              <w:left w:val="single" w:sz="4" w:space="0" w:color="auto"/>
              <w:bottom w:val="single" w:sz="4" w:space="0" w:color="auto"/>
              <w:right w:val="single" w:sz="4" w:space="0" w:color="auto"/>
            </w:tcBorders>
            <w:shd w:val="clear" w:color="auto" w:fill="FFC000"/>
            <w:tcMar>
              <w:top w:w="48" w:type="dxa"/>
              <w:left w:w="96" w:type="dxa"/>
              <w:bottom w:w="48" w:type="dxa"/>
              <w:right w:w="96" w:type="dxa"/>
            </w:tcMar>
            <w:vAlign w:val="center"/>
            <w:hideMark/>
          </w:tcPr>
          <w:p w:rsidR="00EF0618" w:rsidRPr="009D647D" w:rsidRDefault="00EF0618" w:rsidP="009D647D">
            <w:pPr>
              <w:pStyle w:val="NoSpacing"/>
              <w:jc w:val="center"/>
              <w:rPr>
                <w:rFonts w:ascii="Times New Roman" w:hAnsi="Times New Roman" w:cs="Times New Roman"/>
                <w:b/>
                <w:sz w:val="24"/>
                <w:szCs w:val="24"/>
              </w:rPr>
            </w:pPr>
            <w:r w:rsidRPr="009D647D">
              <w:rPr>
                <w:rFonts w:ascii="Times New Roman" w:hAnsi="Times New Roman" w:cs="Times New Roman"/>
                <w:b/>
                <w:sz w:val="24"/>
                <w:szCs w:val="24"/>
              </w:rPr>
              <w:t>Laskarid dynasty (Empire of Nicaea, 1204–1261)</w:t>
            </w:r>
          </w:p>
        </w:tc>
      </w:tr>
      <w:tr w:rsidR="00EF0618" w:rsidRPr="00EF0618" w:rsidTr="009D647D">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EF0618" w:rsidRPr="009D647D" w:rsidRDefault="00EF0618" w:rsidP="009D647D">
            <w:pPr>
              <w:pStyle w:val="NoSpacing"/>
              <w:rPr>
                <w:rFonts w:ascii="Times New Roman" w:hAnsi="Times New Roman" w:cs="Times New Roman"/>
                <w:sz w:val="24"/>
                <w:szCs w:val="24"/>
              </w:rPr>
            </w:pPr>
            <w:r w:rsidRPr="009D647D">
              <w:rPr>
                <w:rFonts w:ascii="Times New Roman" w:hAnsi="Times New Roman" w:cs="Times New Roman"/>
                <w:noProof/>
                <w:sz w:val="24"/>
                <w:szCs w:val="24"/>
              </w:rPr>
              <w:drawing>
                <wp:inline distT="0" distB="0" distL="0" distR="0" wp14:anchorId="282831B6" wp14:editId="4CC39245">
                  <wp:extent cx="714375" cy="1085850"/>
                  <wp:effectExtent l="0" t="0" r="9525" b="0"/>
                  <wp:docPr id="5" name="Picture 5" descr="https://upload.wikimedia.org/wikipedia/commons/thumb/8/86/148_-_Theodore_I_Laskaris_%28Mutinensis_-_color%29.png/75px-148_-_Theodore_I_Laskaris_%28Mutinensis_-_color%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8/86/148_-_Theodore_I_Laskaris_%28Mutinensis_-_color%29.png/75px-148_-_Theodore_I_Laskaris_%28Mutinensis_-_color%29.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10858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EF0618" w:rsidRPr="009D647D" w:rsidRDefault="00EF0618" w:rsidP="009D647D">
            <w:pPr>
              <w:pStyle w:val="NoSpacing"/>
              <w:rPr>
                <w:rFonts w:ascii="Times New Roman" w:hAnsi="Times New Roman" w:cs="Times New Roman"/>
                <w:sz w:val="24"/>
                <w:szCs w:val="24"/>
              </w:rPr>
            </w:pPr>
            <w:r w:rsidRPr="009D647D">
              <w:rPr>
                <w:rFonts w:ascii="Times New Roman" w:hAnsi="Times New Roman" w:cs="Times New Roman"/>
                <w:b/>
                <w:bCs/>
                <w:sz w:val="24"/>
                <w:szCs w:val="24"/>
              </w:rPr>
              <w:t>Theodore I</w:t>
            </w:r>
            <w:r w:rsidRPr="009D647D">
              <w:rPr>
                <w:rFonts w:ascii="Times New Roman" w:hAnsi="Times New Roman" w:cs="Times New Roman"/>
                <w:sz w:val="24"/>
                <w:szCs w:val="24"/>
              </w:rPr>
              <w:t> Laskaris</w:t>
            </w:r>
            <w:r w:rsidRPr="009D647D">
              <w:rPr>
                <w:rFonts w:ascii="Times New Roman" w:hAnsi="Times New Roman" w:cs="Times New Roman"/>
                <w:sz w:val="24"/>
                <w:szCs w:val="24"/>
              </w:rPr>
              <w:br/>
              <w:t>Θεόδωρος Λάσκαρις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EF0618" w:rsidRPr="009D647D" w:rsidRDefault="00EF0618" w:rsidP="009D647D">
            <w:pPr>
              <w:pStyle w:val="NoSpacing"/>
              <w:rPr>
                <w:rFonts w:ascii="Times New Roman" w:hAnsi="Times New Roman" w:cs="Times New Roman"/>
                <w:sz w:val="24"/>
                <w:szCs w:val="24"/>
              </w:rPr>
            </w:pPr>
            <w:r w:rsidRPr="009D647D">
              <w:rPr>
                <w:rFonts w:ascii="Times New Roman" w:hAnsi="Times New Roman" w:cs="Times New Roman"/>
                <w:sz w:val="24"/>
                <w:szCs w:val="24"/>
              </w:rPr>
              <w:t>May 1205 –</w:t>
            </w:r>
            <w:r w:rsidRPr="009D647D">
              <w:rPr>
                <w:rFonts w:ascii="Times New Roman" w:hAnsi="Times New Roman" w:cs="Times New Roman"/>
                <w:sz w:val="24"/>
                <w:szCs w:val="24"/>
              </w:rPr>
              <w:br/>
              <w:t>November 1221</w:t>
            </w:r>
          </w:p>
          <w:p w:rsidR="00EF0618" w:rsidRPr="009D647D" w:rsidRDefault="00EF0618" w:rsidP="009D647D">
            <w:pPr>
              <w:pStyle w:val="NoSpacing"/>
              <w:rPr>
                <w:rFonts w:ascii="Times New Roman" w:hAnsi="Times New Roman" w:cs="Times New Roman"/>
                <w:sz w:val="24"/>
                <w:szCs w:val="24"/>
              </w:rPr>
            </w:pPr>
            <w:r w:rsidRPr="009D647D">
              <w:rPr>
                <w:rFonts w:ascii="Times New Roman" w:hAnsi="Times New Roman" w:cs="Times New Roman"/>
                <w:sz w:val="24"/>
                <w:szCs w:val="24"/>
              </w:rPr>
              <w:t>(16 years and 6 months)</w:t>
            </w:r>
          </w:p>
        </w:tc>
        <w:tc>
          <w:tcPr>
            <w:tcW w:w="4885"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EF0618" w:rsidRPr="009D647D" w:rsidRDefault="00EF0618" w:rsidP="009D647D">
            <w:pPr>
              <w:pStyle w:val="NoSpacing"/>
              <w:rPr>
                <w:rFonts w:ascii="Times New Roman" w:hAnsi="Times New Roman" w:cs="Times New Roman"/>
                <w:sz w:val="24"/>
                <w:szCs w:val="24"/>
              </w:rPr>
            </w:pPr>
            <w:r w:rsidRPr="009D647D">
              <w:rPr>
                <w:rFonts w:ascii="Times New Roman" w:hAnsi="Times New Roman" w:cs="Times New Roman"/>
                <w:sz w:val="24"/>
                <w:szCs w:val="24"/>
              </w:rPr>
              <w:t>Born c. 1174, he rose to prominence as a son-in-law of Alexios III. His brother Constantine Laskaris (or Theodore himself, it is uncertain) was elected emperor by the citizens of Constantinople on the day before the city fell to the Crusaders; Constantine only remained for a few hours before the sack of the city and later fled to Nicaea, where Theodore organized the Greek resistance to the Latins. Proclaimed emperor after Constantine's death in 1205, Theodore was crowned only in Easter 1208. He managed to stop the Latin advance in Asia and to repel Seljuk attacks, establishing the Empire of Nicaea as the strongest of the Greek successor states.</w:t>
            </w:r>
          </w:p>
        </w:tc>
      </w:tr>
      <w:tr w:rsidR="00EF0618" w:rsidRPr="00EF0618" w:rsidTr="009D647D">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EF0618" w:rsidRPr="009D647D" w:rsidRDefault="00EF0618" w:rsidP="009D647D">
            <w:pPr>
              <w:pStyle w:val="NoSpacing"/>
              <w:rPr>
                <w:rFonts w:ascii="Times New Roman" w:hAnsi="Times New Roman" w:cs="Times New Roman"/>
                <w:sz w:val="24"/>
                <w:szCs w:val="24"/>
              </w:rPr>
            </w:pPr>
            <w:r w:rsidRPr="009D647D">
              <w:rPr>
                <w:rFonts w:ascii="Times New Roman" w:hAnsi="Times New Roman" w:cs="Times New Roman"/>
                <w:noProof/>
                <w:sz w:val="24"/>
                <w:szCs w:val="24"/>
              </w:rPr>
              <w:drawing>
                <wp:inline distT="0" distB="0" distL="0" distR="0" wp14:anchorId="2907DECC" wp14:editId="3E674418">
                  <wp:extent cx="714375" cy="933450"/>
                  <wp:effectExtent l="0" t="0" r="9525" b="0"/>
                  <wp:docPr id="6" name="Picture 6" descr="https://upload.wikimedia.org/wikipedia/commons/thumb/2/24/149_-_John_III_Doukas_Vatatzes_%28Mutinensis_-_color%29.png/75px-149_-_John_III_Doukas_Vatatzes_%28Mutinensis_-_color%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2/24/149_-_John_III_Doukas_Vatatzes_%28Mutinensis_-_color%29.png/75px-149_-_John_III_Doukas_Vatatzes_%28Mutinensis_-_color%29.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9334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EF0618" w:rsidRPr="009D647D" w:rsidRDefault="00EF0618" w:rsidP="009D647D">
            <w:pPr>
              <w:pStyle w:val="NoSpacing"/>
              <w:rPr>
                <w:rFonts w:ascii="Times New Roman" w:hAnsi="Times New Roman" w:cs="Times New Roman"/>
                <w:sz w:val="24"/>
                <w:szCs w:val="24"/>
              </w:rPr>
            </w:pPr>
            <w:r w:rsidRPr="009D647D">
              <w:rPr>
                <w:rFonts w:ascii="Times New Roman" w:hAnsi="Times New Roman" w:cs="Times New Roman"/>
                <w:b/>
                <w:bCs/>
                <w:sz w:val="24"/>
                <w:szCs w:val="24"/>
              </w:rPr>
              <w:t>John III</w:t>
            </w:r>
            <w:r w:rsidRPr="009D647D">
              <w:rPr>
                <w:rFonts w:ascii="Times New Roman" w:hAnsi="Times New Roman" w:cs="Times New Roman"/>
                <w:sz w:val="24"/>
                <w:szCs w:val="24"/>
              </w:rPr>
              <w:t> Vatatzes</w:t>
            </w:r>
            <w:r w:rsidRPr="009D647D">
              <w:rPr>
                <w:rFonts w:ascii="Times New Roman" w:hAnsi="Times New Roman" w:cs="Times New Roman"/>
                <w:sz w:val="24"/>
                <w:szCs w:val="24"/>
              </w:rPr>
              <w:br/>
              <w:t>Ἰωάννης Βατάτζης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EF0618" w:rsidRPr="009D647D" w:rsidRDefault="00EF0618" w:rsidP="009D647D">
            <w:pPr>
              <w:pStyle w:val="NoSpacing"/>
              <w:rPr>
                <w:rFonts w:ascii="Times New Roman" w:hAnsi="Times New Roman" w:cs="Times New Roman"/>
                <w:sz w:val="24"/>
                <w:szCs w:val="24"/>
              </w:rPr>
            </w:pPr>
            <w:r w:rsidRPr="009D647D">
              <w:rPr>
                <w:rFonts w:ascii="Times New Roman" w:hAnsi="Times New Roman" w:cs="Times New Roman"/>
                <w:sz w:val="24"/>
                <w:szCs w:val="24"/>
              </w:rPr>
              <w:t>December 1221 –</w:t>
            </w:r>
            <w:r w:rsidRPr="009D647D">
              <w:rPr>
                <w:rFonts w:ascii="Times New Roman" w:hAnsi="Times New Roman" w:cs="Times New Roman"/>
                <w:sz w:val="24"/>
                <w:szCs w:val="24"/>
              </w:rPr>
              <w:br/>
              <w:t>3 November 1254</w:t>
            </w:r>
          </w:p>
          <w:p w:rsidR="00EF0618" w:rsidRPr="009D647D" w:rsidRDefault="00EF0618" w:rsidP="009D647D">
            <w:pPr>
              <w:pStyle w:val="NoSpacing"/>
              <w:rPr>
                <w:rFonts w:ascii="Times New Roman" w:hAnsi="Times New Roman" w:cs="Times New Roman"/>
                <w:sz w:val="24"/>
                <w:szCs w:val="24"/>
              </w:rPr>
            </w:pPr>
            <w:r w:rsidRPr="009D647D">
              <w:rPr>
                <w:rFonts w:ascii="Times New Roman" w:hAnsi="Times New Roman" w:cs="Times New Roman"/>
                <w:sz w:val="24"/>
                <w:szCs w:val="24"/>
              </w:rPr>
              <w:t>(32 years and 11 months)</w:t>
            </w:r>
          </w:p>
        </w:tc>
        <w:tc>
          <w:tcPr>
            <w:tcW w:w="4885"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EF0618" w:rsidRPr="009D647D" w:rsidRDefault="00EF0618" w:rsidP="009D647D">
            <w:pPr>
              <w:pStyle w:val="NoSpacing"/>
              <w:rPr>
                <w:rFonts w:ascii="Times New Roman" w:hAnsi="Times New Roman" w:cs="Times New Roman"/>
                <w:sz w:val="24"/>
                <w:szCs w:val="24"/>
              </w:rPr>
            </w:pPr>
            <w:r w:rsidRPr="009D647D">
              <w:rPr>
                <w:rFonts w:ascii="Times New Roman" w:hAnsi="Times New Roman" w:cs="Times New Roman"/>
                <w:sz w:val="24"/>
                <w:szCs w:val="24"/>
              </w:rPr>
              <w:t>Born c. 1192, he became the son-in-law and successor of Theodore I in 1212. A capable ruler and soldier, he expanded his state in Bithynia, Thrace and Macedonia at the expense of the Latin Empire, Bulgaria and the rival Greek state of Epirus.</w:t>
            </w:r>
          </w:p>
        </w:tc>
      </w:tr>
      <w:tr w:rsidR="00EF0618" w:rsidRPr="00EF0618" w:rsidTr="009D647D">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EF0618" w:rsidRPr="009D647D" w:rsidRDefault="00EF0618" w:rsidP="009D647D">
            <w:pPr>
              <w:pStyle w:val="NoSpacing"/>
              <w:rPr>
                <w:rFonts w:ascii="Times New Roman" w:hAnsi="Times New Roman" w:cs="Times New Roman"/>
                <w:sz w:val="24"/>
                <w:szCs w:val="24"/>
              </w:rPr>
            </w:pPr>
            <w:r w:rsidRPr="009D647D">
              <w:rPr>
                <w:rFonts w:ascii="Times New Roman" w:hAnsi="Times New Roman" w:cs="Times New Roman"/>
                <w:noProof/>
                <w:sz w:val="24"/>
                <w:szCs w:val="24"/>
              </w:rPr>
              <w:drawing>
                <wp:inline distT="0" distB="0" distL="0" distR="0" wp14:anchorId="2DFAFD1F" wp14:editId="1E688161">
                  <wp:extent cx="714375" cy="981075"/>
                  <wp:effectExtent l="0" t="0" r="9525" b="9525"/>
                  <wp:docPr id="7" name="Picture 7" descr="https://upload.wikimedia.org/wikipedia/commons/thumb/1/1f/150_-_Theodore_II_Laskaris_%28Mutinensis_-_color%29.png/75px-150_-_Theodore_II_Laskaris_%28Mutinensis_-_color%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1/1f/150_-_Theodore_II_Laskaris_%28Mutinensis_-_color%29.png/75px-150_-_Theodore_II_Laskaris_%28Mutinensis_-_color%29.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 cy="9810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EF0618" w:rsidRPr="009D647D" w:rsidRDefault="00EF0618" w:rsidP="009D647D">
            <w:pPr>
              <w:pStyle w:val="NoSpacing"/>
              <w:rPr>
                <w:rFonts w:ascii="Times New Roman" w:hAnsi="Times New Roman" w:cs="Times New Roman"/>
                <w:sz w:val="24"/>
                <w:szCs w:val="24"/>
              </w:rPr>
            </w:pPr>
            <w:r w:rsidRPr="009D647D">
              <w:rPr>
                <w:rFonts w:ascii="Times New Roman" w:hAnsi="Times New Roman" w:cs="Times New Roman"/>
                <w:b/>
                <w:bCs/>
                <w:sz w:val="24"/>
                <w:szCs w:val="24"/>
              </w:rPr>
              <w:t>Theodore II</w:t>
            </w:r>
            <w:r w:rsidRPr="009D647D">
              <w:rPr>
                <w:rFonts w:ascii="Times New Roman" w:hAnsi="Times New Roman" w:cs="Times New Roman"/>
                <w:sz w:val="24"/>
                <w:szCs w:val="24"/>
              </w:rPr>
              <w:t> Laskaris</w:t>
            </w:r>
            <w:r w:rsidRPr="009D647D">
              <w:rPr>
                <w:rFonts w:ascii="Times New Roman" w:hAnsi="Times New Roman" w:cs="Times New Roman"/>
                <w:sz w:val="24"/>
                <w:szCs w:val="24"/>
              </w:rPr>
              <w:br/>
              <w:t>Θεόδωρος Λάσκαρις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EF0618" w:rsidRPr="009D647D" w:rsidRDefault="00EF0618" w:rsidP="009D647D">
            <w:pPr>
              <w:pStyle w:val="NoSpacing"/>
              <w:rPr>
                <w:rFonts w:ascii="Times New Roman" w:hAnsi="Times New Roman" w:cs="Times New Roman"/>
                <w:sz w:val="24"/>
                <w:szCs w:val="24"/>
              </w:rPr>
            </w:pPr>
            <w:r w:rsidRPr="009D647D">
              <w:rPr>
                <w:rFonts w:ascii="Times New Roman" w:hAnsi="Times New Roman" w:cs="Times New Roman"/>
                <w:sz w:val="24"/>
                <w:szCs w:val="24"/>
              </w:rPr>
              <w:t>3 November 1254 –</w:t>
            </w:r>
            <w:r w:rsidRPr="009D647D">
              <w:rPr>
                <w:rFonts w:ascii="Times New Roman" w:hAnsi="Times New Roman" w:cs="Times New Roman"/>
                <w:sz w:val="24"/>
                <w:szCs w:val="24"/>
              </w:rPr>
              <w:br/>
              <w:t>16 August 1258</w:t>
            </w:r>
          </w:p>
          <w:p w:rsidR="00EF0618" w:rsidRPr="009D647D" w:rsidRDefault="00EF0618" w:rsidP="009D647D">
            <w:pPr>
              <w:pStyle w:val="NoSpacing"/>
              <w:rPr>
                <w:rFonts w:ascii="Times New Roman" w:hAnsi="Times New Roman" w:cs="Times New Roman"/>
                <w:sz w:val="24"/>
                <w:szCs w:val="24"/>
              </w:rPr>
            </w:pPr>
            <w:r w:rsidRPr="009D647D">
              <w:rPr>
                <w:rFonts w:ascii="Times New Roman" w:hAnsi="Times New Roman" w:cs="Times New Roman"/>
                <w:sz w:val="24"/>
                <w:szCs w:val="24"/>
              </w:rPr>
              <w:t>(3 years, 9 months and 13 days)</w:t>
            </w:r>
          </w:p>
        </w:tc>
        <w:tc>
          <w:tcPr>
            <w:tcW w:w="4885"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EF0618" w:rsidRPr="009D647D" w:rsidRDefault="00EF0618" w:rsidP="009D647D">
            <w:pPr>
              <w:pStyle w:val="NoSpacing"/>
              <w:rPr>
                <w:rFonts w:ascii="Times New Roman" w:hAnsi="Times New Roman" w:cs="Times New Roman"/>
                <w:sz w:val="24"/>
                <w:szCs w:val="24"/>
              </w:rPr>
            </w:pPr>
            <w:r w:rsidRPr="009D647D">
              <w:rPr>
                <w:rFonts w:ascii="Times New Roman" w:hAnsi="Times New Roman" w:cs="Times New Roman"/>
                <w:sz w:val="24"/>
                <w:szCs w:val="24"/>
              </w:rPr>
              <w:t>Born in 1221/1222 as the only son of John III, he succeeded on his father's death. His reign was marked by his hostility towards the major houses of the aristocracy, and by his victory against Bulgaria and the subsequent expansion into and Albania.</w:t>
            </w:r>
          </w:p>
        </w:tc>
      </w:tr>
      <w:tr w:rsidR="00EF0618" w:rsidRPr="00EF0618" w:rsidTr="009D647D">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EF0618" w:rsidRPr="009D647D" w:rsidRDefault="00EF0618" w:rsidP="009D647D">
            <w:pPr>
              <w:pStyle w:val="NoSpacing"/>
              <w:rPr>
                <w:rFonts w:ascii="Times New Roman" w:hAnsi="Times New Roman" w:cs="Times New Roman"/>
                <w:sz w:val="24"/>
                <w:szCs w:val="24"/>
              </w:rPr>
            </w:pPr>
            <w:r w:rsidRPr="009D647D">
              <w:rPr>
                <w:rFonts w:ascii="Times New Roman" w:hAnsi="Times New Roman" w:cs="Times New Roman"/>
                <w:noProof/>
                <w:sz w:val="24"/>
                <w:szCs w:val="24"/>
              </w:rPr>
              <w:drawing>
                <wp:inline distT="0" distB="0" distL="0" distR="0" wp14:anchorId="10CD4CE8" wp14:editId="4FB4DA1C">
                  <wp:extent cx="714375" cy="1076325"/>
                  <wp:effectExtent l="0" t="0" r="9525" b="9525"/>
                  <wp:docPr id="8" name="Picture 8" descr="https://upload.wikimedia.org/wikipedia/commons/thumb/2/26/151_-_John_IV_Laskaris_%28Mutinensis_-_color%29.png/75px-151_-_John_IV_Laskaris_%28Mutinensis_-_color%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2/26/151_-_John_IV_Laskaris_%28Mutinensis_-_color%29.png/75px-151_-_John_IV_Laskaris_%28Mutinensis_-_color%29.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10763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EF0618" w:rsidRPr="009D647D" w:rsidRDefault="00EF0618" w:rsidP="009D647D">
            <w:pPr>
              <w:pStyle w:val="NoSpacing"/>
              <w:rPr>
                <w:rFonts w:ascii="Times New Roman" w:hAnsi="Times New Roman" w:cs="Times New Roman"/>
                <w:sz w:val="24"/>
                <w:szCs w:val="24"/>
              </w:rPr>
            </w:pPr>
            <w:r w:rsidRPr="009D647D">
              <w:rPr>
                <w:rFonts w:ascii="Times New Roman" w:hAnsi="Times New Roman" w:cs="Times New Roman"/>
                <w:b/>
                <w:bCs/>
                <w:sz w:val="24"/>
                <w:szCs w:val="24"/>
              </w:rPr>
              <w:t>John IV</w:t>
            </w:r>
            <w:r w:rsidRPr="009D647D">
              <w:rPr>
                <w:rFonts w:ascii="Times New Roman" w:hAnsi="Times New Roman" w:cs="Times New Roman"/>
                <w:sz w:val="24"/>
                <w:szCs w:val="24"/>
              </w:rPr>
              <w:t> Laskaris</w:t>
            </w:r>
            <w:r w:rsidRPr="009D647D">
              <w:rPr>
                <w:rFonts w:ascii="Times New Roman" w:hAnsi="Times New Roman" w:cs="Times New Roman"/>
                <w:sz w:val="24"/>
                <w:szCs w:val="24"/>
              </w:rPr>
              <w:br/>
              <w:t>Ἰωάννης Λάσκαρις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EF0618" w:rsidRPr="009D647D" w:rsidRDefault="00EF0618" w:rsidP="009D647D">
            <w:pPr>
              <w:pStyle w:val="NoSpacing"/>
              <w:rPr>
                <w:rFonts w:ascii="Times New Roman" w:hAnsi="Times New Roman" w:cs="Times New Roman"/>
                <w:sz w:val="24"/>
                <w:szCs w:val="24"/>
              </w:rPr>
            </w:pPr>
            <w:r w:rsidRPr="009D647D">
              <w:rPr>
                <w:rFonts w:ascii="Times New Roman" w:hAnsi="Times New Roman" w:cs="Times New Roman"/>
                <w:sz w:val="24"/>
                <w:szCs w:val="24"/>
              </w:rPr>
              <w:t>16 August 1258 –</w:t>
            </w:r>
            <w:r w:rsidRPr="009D647D">
              <w:rPr>
                <w:rFonts w:ascii="Times New Roman" w:hAnsi="Times New Roman" w:cs="Times New Roman"/>
                <w:sz w:val="24"/>
                <w:szCs w:val="24"/>
              </w:rPr>
              <w:br/>
              <w:t>25 December 1261</w:t>
            </w:r>
          </w:p>
          <w:p w:rsidR="00EF0618" w:rsidRPr="009D647D" w:rsidRDefault="00EF0618" w:rsidP="009D647D">
            <w:pPr>
              <w:pStyle w:val="NoSpacing"/>
              <w:rPr>
                <w:rFonts w:ascii="Times New Roman" w:hAnsi="Times New Roman" w:cs="Times New Roman"/>
                <w:sz w:val="24"/>
                <w:szCs w:val="24"/>
              </w:rPr>
            </w:pPr>
            <w:r w:rsidRPr="009D647D">
              <w:rPr>
                <w:rFonts w:ascii="Times New Roman" w:hAnsi="Times New Roman" w:cs="Times New Roman"/>
                <w:sz w:val="24"/>
                <w:szCs w:val="24"/>
              </w:rPr>
              <w:t>(3 years, 4 months and 9 days)</w:t>
            </w:r>
          </w:p>
        </w:tc>
        <w:tc>
          <w:tcPr>
            <w:tcW w:w="4885"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EF0618" w:rsidRPr="009D647D" w:rsidRDefault="00EF0618" w:rsidP="009D647D">
            <w:pPr>
              <w:pStyle w:val="NoSpacing"/>
              <w:rPr>
                <w:rFonts w:ascii="Times New Roman" w:hAnsi="Times New Roman" w:cs="Times New Roman"/>
                <w:sz w:val="24"/>
                <w:szCs w:val="24"/>
              </w:rPr>
            </w:pPr>
            <w:r w:rsidRPr="009D647D">
              <w:rPr>
                <w:rFonts w:ascii="Times New Roman" w:hAnsi="Times New Roman" w:cs="Times New Roman"/>
                <w:sz w:val="24"/>
                <w:szCs w:val="24"/>
              </w:rPr>
              <w:t>Born on 25 December 1250 as the only son of Theodore II, he succeeded on his father's death. Due to his minority, the regency was exercised at first by George Mouzalon until his assassination, and then by Michael Palaiologos, who within months was crowned senior emperor. After the recovery of Constantinople in August 1261, Palaiologos sidelined John IV completely, had him blinded and imprisoned. John IV died c. 1305.</w:t>
            </w:r>
          </w:p>
        </w:tc>
      </w:tr>
    </w:tbl>
    <w:p w:rsidR="009D647D" w:rsidRPr="00AB1BCC" w:rsidRDefault="009D647D" w:rsidP="009D647D"/>
    <w:p w:rsidR="009D647D" w:rsidRPr="00AB1BCC" w:rsidRDefault="009D647D" w:rsidP="009D647D">
      <w:pPr>
        <w:jc w:val="center"/>
        <w:rPr>
          <w:rFonts w:ascii="Arial" w:hAnsi="Arial" w:cs="Arial"/>
          <w:color w:val="0000CC"/>
          <w:sz w:val="15"/>
          <w:szCs w:val="15"/>
        </w:rPr>
      </w:pP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sidRPr="00AB1BCC">
        <w:rPr>
          <w:rFonts w:ascii="Arial" w:hAnsi="Arial" w:cs="Arial"/>
          <w:color w:val="0000CC"/>
          <w:sz w:val="15"/>
          <w:szCs w:val="15"/>
        </w:rPr>
        <w:fldChar w:fldCharType="begin"/>
      </w:r>
      <w:r w:rsidRPr="00AB1BCC">
        <w:rPr>
          <w:rFonts w:ascii="Arial" w:hAnsi="Arial" w:cs="Arial"/>
          <w:color w:val="0000CC"/>
          <w:sz w:val="15"/>
          <w:szCs w:val="15"/>
        </w:rPr>
        <w:instrText xml:space="preserve"> INCLUDEPICTURE  "http://t0.gstatic.com/images?q=tbn:ANd9GcTDT1jpfS6n_Y4NmsXFnf0dV2uAk854tEHeOSaIXPxUCt7qxHu5xaSaZA" \* MERGEFORMATINET </w:instrText>
      </w:r>
      <w:r w:rsidRPr="00AB1BCC">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14" r:href="rId15"/>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r w:rsidRPr="00AB1BCC">
        <w:rPr>
          <w:rFonts w:ascii="Arial" w:hAnsi="Arial" w:cs="Arial"/>
          <w:color w:val="0000CC"/>
          <w:sz w:val="15"/>
          <w:szCs w:val="15"/>
        </w:rPr>
        <w:fldChar w:fldCharType="end"/>
      </w:r>
    </w:p>
    <w:p w:rsidR="009D647D" w:rsidRPr="00AB1BCC" w:rsidRDefault="009D647D" w:rsidP="009D647D">
      <w:pPr>
        <w:jc w:val="center"/>
        <w:rPr>
          <w:rFonts w:ascii="Arial" w:hAnsi="Arial" w:cs="Arial"/>
          <w:color w:val="0000CC"/>
          <w:sz w:val="15"/>
          <w:szCs w:val="15"/>
        </w:rPr>
      </w:pPr>
    </w:p>
    <w:tbl>
      <w:tblPr>
        <w:tblStyle w:val="TableGrid1"/>
        <w:tblW w:w="0" w:type="auto"/>
        <w:shd w:val="clear" w:color="auto" w:fill="00B050"/>
        <w:tblLook w:val="04A0" w:firstRow="1" w:lastRow="0" w:firstColumn="1" w:lastColumn="0" w:noHBand="0" w:noVBand="1"/>
      </w:tblPr>
      <w:tblGrid>
        <w:gridCol w:w="1838"/>
      </w:tblGrid>
      <w:tr w:rsidR="009D647D" w:rsidRPr="00AB1BCC" w:rsidTr="00A928B7">
        <w:tc>
          <w:tcPr>
            <w:tcW w:w="1838" w:type="dxa"/>
            <w:shd w:val="clear" w:color="auto" w:fill="00B050"/>
          </w:tcPr>
          <w:p w:rsidR="009D647D" w:rsidRPr="00AB1BCC" w:rsidRDefault="009D647D" w:rsidP="00A928B7">
            <w:pPr>
              <w:jc w:val="center"/>
              <w:rPr>
                <w:b/>
              </w:rPr>
            </w:pPr>
            <w:r w:rsidRPr="00AB1BCC">
              <w:rPr>
                <w:b/>
              </w:rPr>
              <w:lastRenderedPageBreak/>
              <w:t>C</w:t>
            </w:r>
            <w:r w:rsidRPr="00AB1BCC">
              <w:rPr>
                <w:b/>
                <w:lang w:val="en"/>
              </w:rPr>
              <w:t>ompiler FLN</w:t>
            </w:r>
          </w:p>
        </w:tc>
      </w:tr>
    </w:tbl>
    <w:p w:rsidR="000E1298" w:rsidRDefault="00176973">
      <w:bookmarkStart w:id="0" w:name="_GoBack"/>
      <w:bookmarkEnd w:id="0"/>
    </w:p>
    <w:sectPr w:rsidR="000E1298" w:rsidSect="00EF0618">
      <w:headerReference w:type="default" r:id="rI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973" w:rsidRDefault="00176973" w:rsidP="009D647D">
      <w:pPr>
        <w:spacing w:after="0" w:line="240" w:lineRule="auto"/>
      </w:pPr>
      <w:r>
        <w:separator/>
      </w:r>
    </w:p>
  </w:endnote>
  <w:endnote w:type="continuationSeparator" w:id="0">
    <w:p w:rsidR="00176973" w:rsidRDefault="00176973" w:rsidP="009D6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973" w:rsidRDefault="00176973" w:rsidP="009D647D">
      <w:pPr>
        <w:spacing w:after="0" w:line="240" w:lineRule="auto"/>
      </w:pPr>
      <w:r>
        <w:separator/>
      </w:r>
    </w:p>
  </w:footnote>
  <w:footnote w:type="continuationSeparator" w:id="0">
    <w:p w:rsidR="00176973" w:rsidRDefault="00176973" w:rsidP="009D6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551034"/>
      <w:docPartObj>
        <w:docPartGallery w:val="Page Numbers (Top of Page)"/>
        <w:docPartUnique/>
      </w:docPartObj>
    </w:sdtPr>
    <w:sdtEndPr>
      <w:rPr>
        <w:noProof/>
      </w:rPr>
    </w:sdtEndPr>
    <w:sdtContent>
      <w:p w:rsidR="009D647D" w:rsidRDefault="009D647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9D647D" w:rsidRDefault="009D64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270"/>
    <w:rsid w:val="00117847"/>
    <w:rsid w:val="00176973"/>
    <w:rsid w:val="001A3270"/>
    <w:rsid w:val="004C35BA"/>
    <w:rsid w:val="009D647D"/>
    <w:rsid w:val="00DC78A8"/>
    <w:rsid w:val="00EF0618"/>
    <w:rsid w:val="00F1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11F62"/>
  <w15:chartTrackingRefBased/>
  <w15:docId w15:val="{DF821BC8-5065-4322-8753-C37E8CC0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4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647D"/>
    <w:pPr>
      <w:spacing w:after="0" w:line="240" w:lineRule="auto"/>
    </w:pPr>
  </w:style>
  <w:style w:type="paragraph" w:styleId="Header">
    <w:name w:val="header"/>
    <w:basedOn w:val="Normal"/>
    <w:link w:val="HeaderChar"/>
    <w:uiPriority w:val="99"/>
    <w:unhideWhenUsed/>
    <w:rsid w:val="009D647D"/>
    <w:pPr>
      <w:tabs>
        <w:tab w:val="center" w:pos="4703"/>
        <w:tab w:val="right" w:pos="9406"/>
      </w:tabs>
      <w:spacing w:after="0" w:line="240" w:lineRule="auto"/>
    </w:pPr>
  </w:style>
  <w:style w:type="character" w:customStyle="1" w:styleId="HeaderChar">
    <w:name w:val="Header Char"/>
    <w:basedOn w:val="DefaultParagraphFont"/>
    <w:link w:val="Header"/>
    <w:uiPriority w:val="99"/>
    <w:rsid w:val="009D647D"/>
  </w:style>
  <w:style w:type="paragraph" w:styleId="Footer">
    <w:name w:val="footer"/>
    <w:basedOn w:val="Normal"/>
    <w:link w:val="FooterChar"/>
    <w:uiPriority w:val="99"/>
    <w:unhideWhenUsed/>
    <w:rsid w:val="009D647D"/>
    <w:pPr>
      <w:tabs>
        <w:tab w:val="center" w:pos="4703"/>
        <w:tab w:val="right" w:pos="9406"/>
      </w:tabs>
      <w:spacing w:after="0" w:line="240" w:lineRule="auto"/>
    </w:pPr>
  </w:style>
  <w:style w:type="character" w:customStyle="1" w:styleId="FooterChar">
    <w:name w:val="Footer Char"/>
    <w:basedOn w:val="DefaultParagraphFont"/>
    <w:link w:val="Footer"/>
    <w:uiPriority w:val="99"/>
    <w:rsid w:val="009D647D"/>
  </w:style>
  <w:style w:type="table" w:customStyle="1" w:styleId="TableGrid1">
    <w:name w:val="Table Grid1"/>
    <w:basedOn w:val="TableNormal"/>
    <w:next w:val="TableGrid"/>
    <w:uiPriority w:val="39"/>
    <w:rsid w:val="009D6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D6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625258">
      <w:bodyDiv w:val="1"/>
      <w:marLeft w:val="0"/>
      <w:marRight w:val="0"/>
      <w:marTop w:val="0"/>
      <w:marBottom w:val="0"/>
      <w:divBdr>
        <w:top w:val="none" w:sz="0" w:space="0" w:color="auto"/>
        <w:left w:val="none" w:sz="0" w:space="0" w:color="auto"/>
        <w:bottom w:val="none" w:sz="0" w:space="0" w:color="auto"/>
        <w:right w:val="none" w:sz="0" w:space="0" w:color="auto"/>
      </w:divBdr>
      <w:divsChild>
        <w:div w:id="97183458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e:149_-_John_III_Doukas_Vatatzes_(Mutinensis_-_color).png"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en.wikipedia.org/wiki/File:151_-_John_IV_Laskaris_(Mutinensis_-_color).pn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en.wikipedia.org/wiki/File:148_-_Theodore_I_Laskaris_(Mutinensis_-_color).png"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http://t0.gstatic.com/images?q=tbn:ANd9GcTDT1jpfS6n_Y4NmsXFnf0dV2uAk854tEHeOSaIXPxUCt7qxHu5xaSaZA" TargetMode="External"/><Relationship Id="rId10" Type="http://schemas.openxmlformats.org/officeDocument/2006/relationships/hyperlink" Target="https://en.wikipedia.org/wiki/File:150_-_Theodore_II_Laskaris_(Mutinensis_-_color).png"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4430</Words>
  <Characters>25257</Characters>
  <Application>Microsoft Office Word</Application>
  <DocSecurity>0</DocSecurity>
  <Lines>210</Lines>
  <Paragraphs>59</Paragraphs>
  <ScaleCrop>false</ScaleCrop>
  <Company/>
  <LinksUpToDate>false</LinksUpToDate>
  <CharactersWithSpaces>29628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5</cp:revision>
  <dcterms:created xsi:type="dcterms:W3CDTF">2024-06-01T12:07:00Z</dcterms:created>
  <dcterms:modified xsi:type="dcterms:W3CDTF">2024-06-11T11:58:00Z</dcterms:modified>
</cp:coreProperties>
</file>